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3A" w:rsidRPr="00752D00" w:rsidRDefault="0049163A" w:rsidP="0049163A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49163A" w:rsidRDefault="0049163A" w:rsidP="0049163A">
      <w:pPr>
        <w:rPr>
          <w:b/>
          <w:sz w:val="24"/>
          <w:szCs w:val="24"/>
        </w:rPr>
      </w:pPr>
      <w:r w:rsidRPr="00BA4AB4">
        <w:rPr>
          <w:b/>
          <w:sz w:val="24"/>
          <w:szCs w:val="24"/>
        </w:rPr>
        <w:t>2024 год</w:t>
      </w:r>
    </w:p>
    <w:p w:rsidR="0049163A" w:rsidRDefault="0049163A" w:rsidP="0049163A">
      <w:r>
        <w:t>1 заседание 16.01.2024г. - Повестка дня: 1. Рассмотрение и согласование Отчета о результатах деятельности ГАУ РД «МФЦ в РД» за 2023 год; 2. Рассмотрение и согласование исполнения ГАУ РД «МФЦ в РД» плана его хозяйственной деятельности за 2023 год; 3. Рассмотрение и согласование Отчета о расходовании внебюджетных доходов ГАУ РД «МФЦ в РД» за 2023 года; 4. Рассмотрение и согласование годовой бухгалтерской отчетности ГАУ РД «МФЦ в РД» за 2023 год; 5. Рассмотрение и утверждение Уточненного Плана финансово-хозяйственной деятельности ГАУ РД «МФЦ в РД» на 2023г. (на 2023 и плановый период 2024 и 2025 годов).</w:t>
      </w:r>
    </w:p>
    <w:p w:rsidR="0049163A" w:rsidRDefault="0049163A" w:rsidP="0049163A">
      <w:r>
        <w:t>2 заседание 20.05.2024г. - Повестка дня: 1. Избрание Председателя Наблюдательного совета ГАУ РД «МФЦ в РД»; 2. Избрание секретаря Наблюдательного совета ГАУ РД «МФЦ в РД»; 3. Рассмотрение и согласование Отчета о расходовании внебюджетных доходов ГАУ РД «МФЦ в РД» за 1 квартал 2024 года; 4. Рассмотрение и согласование Отчета о деятельности ГАУ РД «МФЦ в РД» за 1 квартал 2024 года; 5. Рассмотрение отчета о результатах деятельности ГАУ РД «МФЦ в РД» за 2023 год и об использовании закрепленного за ним имущества; 6. Рассмотрение вопроса передачи специального технического оборудования с целью наращивания системы связи в 177 отдельном полку морской пехоты  Каспийской флотилии по договору дарения, пожертвования, либо безвозмездной передачи в собственность.</w:t>
      </w:r>
    </w:p>
    <w:p w:rsidR="0049163A" w:rsidRDefault="0049163A" w:rsidP="0049163A">
      <w:r>
        <w:t xml:space="preserve">3 заседание 10.07.2024г. - Повестка дня: 1. Рассмотрение предложения директора ГАУ РД «МФЦ в РД» о создании филиала ГАУ РД «МФЦ в РД» по г. Каспийск в районе </w:t>
      </w:r>
      <w:proofErr w:type="spellStart"/>
      <w:r>
        <w:t>Анжи</w:t>
      </w:r>
      <w:proofErr w:type="spellEnd"/>
      <w:r>
        <w:t xml:space="preserve">-арены; 2. Согласование изменений вносимых в Устав ГАУ РД «МФЦ в РД» в связи с созданием филиала ГАУ РД «МФЦ в РД» по г. Каспийск в районе </w:t>
      </w:r>
      <w:proofErr w:type="spellStart"/>
      <w:r>
        <w:t>Анжи</w:t>
      </w:r>
      <w:proofErr w:type="spellEnd"/>
      <w:r>
        <w:t>-арены; 3. Утверждение Положения о закупке товаров, работ, услуг для нужд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в новой редакции</w:t>
      </w:r>
      <w:proofErr w:type="gramStart"/>
      <w:r>
        <w:t xml:space="preserve">.; </w:t>
      </w:r>
      <w:proofErr w:type="gramEnd"/>
      <w:r>
        <w:t>4. Рассмотрение и согласование Отчета о расходовании внебюджетных доходов ГАУ РД «МФЦ в РД» за 1 полугодие 2024 года; 5. Рассмотрение и согласование Отчета о деятельности ГАУ РД «МФЦ в РД» за 1 полугодие 2024 года; 6. Рассмотрение изменений вносимых в план финансово-хозяйственной деятельности ГАУ РД «МФЦ в РД» на 2024г. (на 2024 и плановый период 2025 и 2026 годов).</w:t>
      </w:r>
    </w:p>
    <w:p w:rsidR="0049163A" w:rsidRDefault="0049163A" w:rsidP="0049163A">
      <w:r>
        <w:t>4 заседание 18.11.2024г. - Повестка дня: 1. Рассмотрение и согласование Отчета о расходовании внебюджетных доходов ГАУ РД «МФЦ в РД» за 10 месяцев 2024 года; 2. Рассмотрение и согласование Отчета о деятельности ГАУ РД «МФЦ в РД» за 10 месяцев 2024 года; 3. Рассмотрение изменений вносимых в план финансово-хозяйственной деятельности ГАУ РД «МФЦ в РД» на 2024г. (на 2024 и плановый период 2025 и 2026 годов).</w:t>
      </w:r>
    </w:p>
    <w:p w:rsidR="0049163A" w:rsidRDefault="0049163A" w:rsidP="0049163A">
      <w:r>
        <w:t>5 заседание 23.12.2024г. - Повестка дня: Утверждение Положения о закупке товаров, работ, услуг для нужд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в новой редакции.</w:t>
      </w:r>
    </w:p>
    <w:p w:rsidR="006843A7" w:rsidRDefault="0049163A">
      <w:r>
        <w:t>6 заседание 27.12.2024г. - Повестка дня: Рассмотрение и утверждение Уточненного Плана финансово-хозяйственной деятельности ГАУ РД «МФЦ в РД» на 2024г. (на 2024 и плановый период 2025 и 2026 годов).</w:t>
      </w:r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FA"/>
    <w:rsid w:val="0049163A"/>
    <w:rsid w:val="006346FA"/>
    <w:rsid w:val="006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Company>*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2025-10-07T11:56:00Z</dcterms:created>
  <dcterms:modified xsi:type="dcterms:W3CDTF">2025-10-07T11:57:00Z</dcterms:modified>
</cp:coreProperties>
</file>